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422"/>
        <w:gridCol w:w="2277"/>
        <w:gridCol w:w="2087"/>
      </w:tblGrid>
      <w:tr w:rsidR="00397020" w:rsidTr="00397020">
        <w:tc>
          <w:tcPr>
            <w:tcW w:w="2276" w:type="dxa"/>
          </w:tcPr>
          <w:p w:rsidR="00397020" w:rsidRPr="00397020" w:rsidRDefault="00397020">
            <w:pPr>
              <w:rPr>
                <w:highlight w:val="yellow"/>
              </w:rPr>
            </w:pPr>
            <w:r w:rsidRPr="00397020">
              <w:rPr>
                <w:highlight w:val="yellow"/>
              </w:rPr>
              <w:t>30. 11. – 4. 12.</w:t>
            </w:r>
          </w:p>
        </w:tc>
        <w:tc>
          <w:tcPr>
            <w:tcW w:w="2422" w:type="dxa"/>
          </w:tcPr>
          <w:p w:rsidR="00397020" w:rsidRDefault="00397020">
            <w:r>
              <w:t>7. 12. – 11. 12.</w:t>
            </w:r>
          </w:p>
        </w:tc>
        <w:tc>
          <w:tcPr>
            <w:tcW w:w="2277" w:type="dxa"/>
          </w:tcPr>
          <w:p w:rsidR="00397020" w:rsidRPr="00397020" w:rsidRDefault="00397020">
            <w:pPr>
              <w:rPr>
                <w:highlight w:val="yellow"/>
              </w:rPr>
            </w:pPr>
            <w:r w:rsidRPr="00397020">
              <w:rPr>
                <w:highlight w:val="yellow"/>
              </w:rPr>
              <w:t>14. 12. – 18. 12.</w:t>
            </w:r>
          </w:p>
        </w:tc>
        <w:tc>
          <w:tcPr>
            <w:tcW w:w="2087" w:type="dxa"/>
          </w:tcPr>
          <w:p w:rsidR="00397020" w:rsidRDefault="00397020">
            <w:r>
              <w:t>21. 12. – 22. 12.</w:t>
            </w:r>
          </w:p>
        </w:tc>
      </w:tr>
      <w:tr w:rsidR="00397020" w:rsidTr="00397020">
        <w:tc>
          <w:tcPr>
            <w:tcW w:w="2276" w:type="dxa"/>
          </w:tcPr>
          <w:p w:rsidR="00397020" w:rsidRPr="00397020" w:rsidRDefault="00397020">
            <w:pPr>
              <w:rPr>
                <w:b/>
                <w:highlight w:val="yellow"/>
              </w:rPr>
            </w:pPr>
            <w:r w:rsidRPr="00397020">
              <w:rPr>
                <w:b/>
                <w:highlight w:val="yellow"/>
              </w:rPr>
              <w:t>VE ŠKOLE</w:t>
            </w:r>
          </w:p>
        </w:tc>
        <w:tc>
          <w:tcPr>
            <w:tcW w:w="2422" w:type="dxa"/>
          </w:tcPr>
          <w:p w:rsidR="00397020" w:rsidRPr="00397020" w:rsidRDefault="00397020">
            <w:pPr>
              <w:rPr>
                <w:b/>
              </w:rPr>
            </w:pPr>
            <w:r>
              <w:rPr>
                <w:b/>
              </w:rPr>
              <w:t>DOMA NA DISTANČNÍ VÝUCE</w:t>
            </w:r>
          </w:p>
        </w:tc>
        <w:tc>
          <w:tcPr>
            <w:tcW w:w="2277" w:type="dxa"/>
          </w:tcPr>
          <w:p w:rsidR="00397020" w:rsidRPr="00397020" w:rsidRDefault="00397020">
            <w:pPr>
              <w:rPr>
                <w:b/>
                <w:highlight w:val="yellow"/>
              </w:rPr>
            </w:pPr>
            <w:r w:rsidRPr="00397020">
              <w:rPr>
                <w:b/>
                <w:highlight w:val="yellow"/>
              </w:rPr>
              <w:t>VE ŠKOLE</w:t>
            </w:r>
            <w:bookmarkStart w:id="0" w:name="_GoBack"/>
            <w:bookmarkEnd w:id="0"/>
          </w:p>
        </w:tc>
        <w:tc>
          <w:tcPr>
            <w:tcW w:w="2087" w:type="dxa"/>
          </w:tcPr>
          <w:p w:rsidR="00397020" w:rsidRDefault="00397020">
            <w:pPr>
              <w:rPr>
                <w:b/>
              </w:rPr>
            </w:pPr>
            <w:r>
              <w:rPr>
                <w:b/>
              </w:rPr>
              <w:t>DOMA NA DISTANČNÍ VÝUCE</w:t>
            </w:r>
          </w:p>
        </w:tc>
      </w:tr>
    </w:tbl>
    <w:p w:rsidR="00397020" w:rsidRDefault="00397020"/>
    <w:sectPr w:rsidR="0039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0"/>
    <w:rsid w:val="003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EC69"/>
  <w15:chartTrackingRefBased/>
  <w15:docId w15:val="{ABDF21C6-37B3-4742-B864-6A9E3EB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1</cp:revision>
  <dcterms:created xsi:type="dcterms:W3CDTF">2020-11-27T08:08:00Z</dcterms:created>
  <dcterms:modified xsi:type="dcterms:W3CDTF">2020-11-27T08:15:00Z</dcterms:modified>
</cp:coreProperties>
</file>